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7C110" w14:textId="2C616C05" w:rsidR="00263233" w:rsidRDefault="00A50666">
      <w:pPr>
        <w:pageBreakBefore/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proofErr w:type="spellStart"/>
      <w:r w:rsidR="00EA2F5E">
        <w:rPr>
          <w:rFonts w:ascii="Arial" w:hAnsi="Arial" w:cs="Arial"/>
          <w:b/>
          <w:sz w:val="32"/>
          <w:szCs w:val="32"/>
        </w:rPr>
        <w:t>TRAMIG</w:t>
      </w:r>
      <w:proofErr w:type="spellEnd"/>
      <w:r w:rsidR="00EA2F5E">
        <w:rPr>
          <w:rFonts w:ascii="Arial" w:hAnsi="Arial" w:cs="Arial"/>
          <w:b/>
          <w:sz w:val="32"/>
          <w:szCs w:val="32"/>
        </w:rPr>
        <w:t xml:space="preserve"> timeline</w:t>
      </w:r>
    </w:p>
    <w:p w14:paraId="2527C111" w14:textId="77777777" w:rsidR="00263233" w:rsidRDefault="0026323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0" w:type="dxa"/>
          <w:left w:w="103" w:type="dxa"/>
          <w:right w:w="100" w:type="dxa"/>
        </w:tblCellMar>
        <w:tblLook w:val="04A0" w:firstRow="1" w:lastRow="0" w:firstColumn="1" w:lastColumn="0" w:noHBand="0" w:noVBand="1"/>
      </w:tblPr>
      <w:tblGrid>
        <w:gridCol w:w="2068"/>
        <w:gridCol w:w="4770"/>
        <w:gridCol w:w="2657"/>
      </w:tblGrid>
      <w:tr w:rsidR="00263233" w14:paraId="2527C115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803B"/>
            <w:tcMar>
              <w:left w:w="103" w:type="dxa"/>
            </w:tcMar>
          </w:tcPr>
          <w:p w14:paraId="2527C112" w14:textId="77777777" w:rsidR="00263233" w:rsidRDefault="00EA2F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Estimated date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803B"/>
            <w:tcMar>
              <w:left w:w="103" w:type="dxa"/>
            </w:tcMar>
          </w:tcPr>
          <w:p w14:paraId="2527C113" w14:textId="6720FC11" w:rsidR="00263233" w:rsidRDefault="005D7B5E" w:rsidP="005D7B5E">
            <w:pPr>
              <w:tabs>
                <w:tab w:val="left" w:pos="829"/>
                <w:tab w:val="center" w:pos="228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 w:rsidR="00EA2F5E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803B"/>
            <w:tcMar>
              <w:left w:w="103" w:type="dxa"/>
            </w:tcMar>
          </w:tcPr>
          <w:p w14:paraId="2527C114" w14:textId="77777777" w:rsidR="00263233" w:rsidRDefault="00EA2F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Related work package(s)</w:t>
            </w:r>
          </w:p>
        </w:tc>
      </w:tr>
      <w:tr w:rsidR="00263233" w14:paraId="2527C119" w14:textId="77777777" w:rsidTr="005976AA">
        <w:trPr>
          <w:trHeight w:val="340"/>
        </w:trPr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16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2019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17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Kick-off meeting held in Ljubljana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18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WP1, WP2, WP3, WP4</w:t>
            </w:r>
          </w:p>
        </w:tc>
      </w:tr>
      <w:tr w:rsidR="00263233" w14:paraId="2527C11D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1A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2019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1B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TRAMIG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Online services established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1C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WP1</w:t>
            </w:r>
          </w:p>
        </w:tc>
      </w:tr>
      <w:tr w:rsidR="00263233" w14:paraId="2527C121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1E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2019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1F" w14:textId="77777777" w:rsidR="00263233" w:rsidRDefault="00EA2F5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 1: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Designing community interpreter and intercultural mediator trainer profile, and the production of the document defining the profile (Ljubljana)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20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WP2</w:t>
            </w:r>
          </w:p>
        </w:tc>
      </w:tr>
      <w:tr w:rsidR="00263233" w14:paraId="2527C125" w14:textId="77777777" w:rsidTr="005976AA"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22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March 2019</w:t>
            </w:r>
          </w:p>
        </w:tc>
        <w:tc>
          <w:tcPr>
            <w:tcW w:w="4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23" w14:textId="77777777" w:rsidR="00263233" w:rsidRDefault="00EA2F5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Definition of the selection procedure for the candidates for participation in workshops</w:t>
            </w:r>
          </w:p>
        </w:tc>
        <w:tc>
          <w:tcPr>
            <w:tcW w:w="2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24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WP2</w:t>
            </w:r>
          </w:p>
        </w:tc>
      </w:tr>
      <w:tr w:rsidR="00263233" w14:paraId="2527C129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26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27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Definition of the trainer profile and of the occupational standards for the profession of a community interpreter and an intercultural mediator.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28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WP2</w:t>
            </w:r>
          </w:p>
        </w:tc>
      </w:tr>
      <w:tr w:rsidR="00263233" w14:paraId="2527C12D" w14:textId="77777777" w:rsidTr="005976AA"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2A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2019</w:t>
            </w:r>
          </w:p>
        </w:tc>
        <w:tc>
          <w:tcPr>
            <w:tcW w:w="4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2B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TRAMIG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brochure</w:t>
            </w:r>
          </w:p>
        </w:tc>
        <w:tc>
          <w:tcPr>
            <w:tcW w:w="2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2C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31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2E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2019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2F" w14:textId="77777777" w:rsidR="00263233" w:rsidRDefault="00EA2F5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Workshop 2: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Developing Learning and Teaching </w:t>
            </w:r>
            <w:r>
              <w:rPr>
                <w:rFonts w:ascii="Arial" w:eastAsia="Calibri" w:hAnsi="Arial" w:cs="Arial"/>
                <w:sz w:val="22"/>
                <w:szCs w:val="22"/>
              </w:rPr>
              <w:t>Methodologies (Oslo)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30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WP3</w:t>
            </w:r>
          </w:p>
        </w:tc>
      </w:tr>
      <w:tr w:rsidR="00263233" w14:paraId="2527C135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32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2019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33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Dissemination event 1: Meeting with stakeholders in Oslo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34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39" w14:textId="77777777" w:rsidTr="005976AA"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36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2019</w:t>
            </w:r>
          </w:p>
        </w:tc>
        <w:tc>
          <w:tcPr>
            <w:tcW w:w="4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37" w14:textId="77777777" w:rsidR="00263233" w:rsidRDefault="00EA2F5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Organization of a local seminar in the countries of partners</w:t>
            </w:r>
          </w:p>
        </w:tc>
        <w:tc>
          <w:tcPr>
            <w:tcW w:w="2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38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3D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3A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2019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3B" w14:textId="77777777" w:rsidR="00263233" w:rsidRDefault="00EA2F5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Workshop 3: </w:t>
            </w:r>
            <w:r>
              <w:rPr>
                <w:rFonts w:ascii="Arial" w:eastAsia="Calibri" w:hAnsi="Arial" w:cs="Arial"/>
                <w:sz w:val="22"/>
                <w:szCs w:val="22"/>
              </w:rPr>
              <w:t>Project-based Learning through Simulation (Trieste)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3C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WP3</w:t>
            </w:r>
          </w:p>
        </w:tc>
      </w:tr>
      <w:tr w:rsidR="00263233" w14:paraId="2527C142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3E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2019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3F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Dissemination event 2:</w:t>
            </w:r>
          </w:p>
          <w:p w14:paraId="2527C140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with stakeholders in Trieste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41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46" w14:textId="77777777" w:rsidTr="005976AA"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43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2019</w:t>
            </w:r>
          </w:p>
        </w:tc>
        <w:tc>
          <w:tcPr>
            <w:tcW w:w="4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44" w14:textId="77777777" w:rsidR="00263233" w:rsidRDefault="00EA2F5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Organization of a local seminar in the countries of partners</w:t>
            </w:r>
          </w:p>
        </w:tc>
        <w:tc>
          <w:tcPr>
            <w:tcW w:w="2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45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4A" w14:textId="77777777" w:rsidTr="005976AA"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47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2020</w:t>
            </w:r>
          </w:p>
        </w:tc>
        <w:tc>
          <w:tcPr>
            <w:tcW w:w="4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48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Mid-term report</w:t>
            </w:r>
          </w:p>
        </w:tc>
        <w:tc>
          <w:tcPr>
            <w:tcW w:w="2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49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WP1</w:t>
            </w:r>
          </w:p>
        </w:tc>
      </w:tr>
      <w:tr w:rsidR="00263233" w14:paraId="2527C14E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4B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2020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4C" w14:textId="77777777" w:rsidR="00263233" w:rsidRDefault="00EA2F5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Workshop 4: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Project-based Learning through </w:t>
            </w:r>
            <w:r>
              <w:rPr>
                <w:rFonts w:ascii="Arial" w:eastAsia="Calibri" w:hAnsi="Arial" w:cs="Arial"/>
                <w:sz w:val="22"/>
                <w:szCs w:val="22"/>
              </w:rPr>
              <w:t>Immersion (Reggio Emilia)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4D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WP3</w:t>
            </w:r>
          </w:p>
        </w:tc>
      </w:tr>
      <w:tr w:rsidR="00263233" w14:paraId="2527C152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4F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2020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50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Dissemination event 3: Meeting with stakeholders in Reggio Emilia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51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56" w14:textId="77777777" w:rsidTr="005976AA"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53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2020</w:t>
            </w:r>
          </w:p>
        </w:tc>
        <w:tc>
          <w:tcPr>
            <w:tcW w:w="4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54" w14:textId="77777777" w:rsidR="00263233" w:rsidRDefault="00EA2F5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Organization of a local seminar in the countries of partners</w:t>
            </w:r>
          </w:p>
        </w:tc>
        <w:tc>
          <w:tcPr>
            <w:tcW w:w="2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55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5B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57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2020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58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Workshop 5:</w:t>
            </w:r>
          </w:p>
          <w:p w14:paraId="2527C159" w14:textId="77777777" w:rsidR="00263233" w:rsidRDefault="00EA2F5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Final Examination and Quality Control </w:t>
            </w:r>
            <w:r>
              <w:rPr>
                <w:rFonts w:ascii="Arial" w:eastAsia="Calibri" w:hAnsi="Arial" w:cs="Arial"/>
                <w:sz w:val="22"/>
                <w:szCs w:val="22"/>
              </w:rPr>
              <w:t>(Thessaloniki)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5A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WP3</w:t>
            </w:r>
          </w:p>
        </w:tc>
      </w:tr>
      <w:tr w:rsidR="00263233" w14:paraId="2527C160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5C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2020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5D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Dissemination event 4:</w:t>
            </w:r>
          </w:p>
          <w:p w14:paraId="2527C15E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Meeting with stakeholders in Thessaloniki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5F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64" w14:textId="77777777" w:rsidTr="005976AA"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61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May 2020</w:t>
            </w:r>
          </w:p>
        </w:tc>
        <w:tc>
          <w:tcPr>
            <w:tcW w:w="4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62" w14:textId="77777777" w:rsidR="00263233" w:rsidRDefault="00EA2F5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Organization of a local seminar in the countries of partners</w:t>
            </w:r>
          </w:p>
        </w:tc>
        <w:tc>
          <w:tcPr>
            <w:tcW w:w="2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63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68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65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2020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66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Consortium meeting held in Ljubljana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67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WP1, WP2, WP3, WP4</w:t>
            </w:r>
          </w:p>
        </w:tc>
      </w:tr>
      <w:tr w:rsidR="00263233" w14:paraId="2527C16C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69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6A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Dissemination event 5: Meeting with stakeholders in Ljubljana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6B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70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6D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2020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6E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Partner contributions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TRAMIG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book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6F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WP1, WP2, WP3, WP4</w:t>
            </w:r>
          </w:p>
        </w:tc>
      </w:tr>
      <w:tr w:rsidR="00263233" w14:paraId="2527C174" w14:textId="77777777" w:rsidTr="005976AA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71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2020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72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Summary of teacher training modules and practical arrangements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TRAMIG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edited volume</w:t>
            </w:r>
          </w:p>
        </w:tc>
        <w:tc>
          <w:tcPr>
            <w:tcW w:w="2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73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78" w14:textId="77777777" w:rsidTr="005976AA"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75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</w:t>
            </w:r>
            <w:r>
              <w:rPr>
                <w:rFonts w:ascii="Arial" w:hAnsi="Arial" w:cs="Arial"/>
                <w:sz w:val="22"/>
                <w:szCs w:val="22"/>
              </w:rPr>
              <w:t>ber 2020</w:t>
            </w:r>
          </w:p>
        </w:tc>
        <w:tc>
          <w:tcPr>
            <w:tcW w:w="4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76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TRAMIG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edited volume published</w:t>
            </w:r>
          </w:p>
        </w:tc>
        <w:tc>
          <w:tcPr>
            <w:tcW w:w="2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77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WP4</w:t>
            </w:r>
          </w:p>
        </w:tc>
      </w:tr>
      <w:tr w:rsidR="00263233" w14:paraId="2527C17C" w14:textId="77777777" w:rsidTr="005976AA">
        <w:tc>
          <w:tcPr>
            <w:tcW w:w="206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BD215"/>
            <w:tcMar>
              <w:left w:w="103" w:type="dxa"/>
            </w:tcMar>
          </w:tcPr>
          <w:p w14:paraId="2527C179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uary 2020 </w:t>
            </w:r>
          </w:p>
        </w:tc>
        <w:tc>
          <w:tcPr>
            <w:tcW w:w="4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left w:w="103" w:type="dxa"/>
            </w:tcMar>
          </w:tcPr>
          <w:p w14:paraId="2527C17A" w14:textId="77777777" w:rsidR="00263233" w:rsidRDefault="00EA2F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Final report </w:t>
            </w:r>
          </w:p>
        </w:tc>
        <w:tc>
          <w:tcPr>
            <w:tcW w:w="265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</w:tcPr>
          <w:p w14:paraId="2527C17B" w14:textId="77777777" w:rsidR="00263233" w:rsidRDefault="00EA2F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WP1</w:t>
            </w:r>
          </w:p>
        </w:tc>
      </w:tr>
    </w:tbl>
    <w:p w14:paraId="2527C17D" w14:textId="77777777" w:rsidR="00263233" w:rsidRDefault="00263233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</w:pPr>
    </w:p>
    <w:sectPr w:rsidR="00263233">
      <w:headerReference w:type="default" r:id="rId6"/>
      <w:footerReference w:type="default" r:id="rId7"/>
      <w:pgSz w:w="11906" w:h="16838"/>
      <w:pgMar w:top="1134" w:right="1134" w:bottom="2351" w:left="1134" w:header="0" w:footer="1134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7C184" w14:textId="77777777" w:rsidR="00000000" w:rsidRDefault="00EA2F5E">
      <w:r>
        <w:separator/>
      </w:r>
    </w:p>
  </w:endnote>
  <w:endnote w:type="continuationSeparator" w:id="0">
    <w:p w14:paraId="2527C186" w14:textId="77777777" w:rsidR="00000000" w:rsidRDefault="00EA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C17F" w14:textId="77777777" w:rsidR="00263233" w:rsidRDefault="00EA2F5E">
    <w:pPr>
      <w:pStyle w:val="Footer"/>
      <w:jc w:val="right"/>
    </w:pPr>
    <w:r>
      <w:rPr>
        <w:noProof/>
        <w:lang w:val="sl-SI" w:eastAsia="sl-SI" w:bidi="ar-SA"/>
      </w:rPr>
      <w:drawing>
        <wp:inline distT="0" distB="0" distL="0" distR="0" wp14:anchorId="2527C182" wp14:editId="2527C183">
          <wp:extent cx="1676400" cy="593090"/>
          <wp:effectExtent l="0" t="0" r="0" b="0"/>
          <wp:docPr id="2" name="Picture" descr="C:\Users\PistotnikSar\Documents\TRAMIG\design in spletne stvari\logotip\eu_flag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PistotnikSar\Documents\TRAMIG\design in spletne stvari\logotip\eu_flag_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C180" w14:textId="77777777" w:rsidR="00000000" w:rsidRDefault="00EA2F5E">
      <w:r>
        <w:separator/>
      </w:r>
    </w:p>
  </w:footnote>
  <w:footnote w:type="continuationSeparator" w:id="0">
    <w:p w14:paraId="2527C182" w14:textId="77777777" w:rsidR="00000000" w:rsidRDefault="00EA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7C17E" w14:textId="12CE7930" w:rsidR="00263233" w:rsidRDefault="0057180E">
    <w:pPr>
      <w:pStyle w:val="Header"/>
    </w:pPr>
    <w:r>
      <w:rPr>
        <w:noProof/>
        <w:lang w:val="sl-SI" w:eastAsia="sl-SI" w:bidi="ar-SA"/>
      </w:rPr>
      <w:drawing>
        <wp:inline distT="0" distB="0" distL="0" distR="0" wp14:anchorId="160BDD10" wp14:editId="4EFD3810">
          <wp:extent cx="2706624" cy="81054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kovno_logo_cb_brez ozad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314" cy="83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2F5E">
      <w:tab/>
    </w:r>
    <w:r w:rsidR="00EA2F5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33"/>
    <w:rsid w:val="00263233"/>
    <w:rsid w:val="0057180E"/>
    <w:rsid w:val="005976AA"/>
    <w:rsid w:val="005D7B5E"/>
    <w:rsid w:val="007D1842"/>
    <w:rsid w:val="00A50666"/>
    <w:rsid w:val="00EA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7C110"/>
  <w15:docId w15:val="{8AE73C01-FAFE-47B2-9BEA-5F85BF6F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C040C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C040C"/>
    <w:rPr>
      <w:rFonts w:cs="Mangal"/>
      <w:szCs w:val="21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C040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4C040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5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B5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1729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Pistotnik, Sara</dc:creator>
  <cp:lastModifiedBy>Denis Valic</cp:lastModifiedBy>
  <cp:revision>2</cp:revision>
  <dcterms:created xsi:type="dcterms:W3CDTF">2019-03-24T13:11:00Z</dcterms:created>
  <dcterms:modified xsi:type="dcterms:W3CDTF">2019-03-24T13:11:00Z</dcterms:modified>
  <dc:language>en-US</dc:language>
</cp:coreProperties>
</file>